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 "г. Азов-ст-ца 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 "Азов-ст-ца 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 "Азов-ст-ца 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 "г. Азов-ст-ца 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04:30; 05:45; 07:00; 08:50; 10:40; 12:30;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11:30; 12:45; 14:00; 15:50; 17:40; 19:30;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06:00; 06:50; 08:40; 10:30; 12:20;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13:50; 15:40; 17:30; 21:20;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